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1929"/>
        <w:gridCol w:w="3830"/>
      </w:tblGrid>
      <w:tr w:rsidR="008A2F5F" w:rsidRPr="008A2F5F" w:rsidTr="00F05E4E">
        <w:trPr>
          <w:trHeight w:val="841"/>
        </w:trPr>
        <w:tc>
          <w:tcPr>
            <w:tcW w:w="2693" w:type="dxa"/>
            <w:vAlign w:val="center"/>
          </w:tcPr>
          <w:p w:rsidR="008A2F5F" w:rsidRPr="008A2F5F" w:rsidRDefault="008A2F5F">
            <w:pPr>
              <w:tabs>
                <w:tab w:val="left" w:pos="1590"/>
              </w:tabs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345D41" w:rsidP="001A552E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  <w:r>
              <w:t>KİMYASAL DEĞERLENDİRME UZMANI EĞİTİMİ</w:t>
            </w:r>
          </w:p>
        </w:tc>
      </w:tr>
      <w:tr w:rsidR="008A2F5F" w:rsidRPr="008A2F5F" w:rsidTr="00F05E4E">
        <w:trPr>
          <w:trHeight w:val="838"/>
        </w:trPr>
        <w:tc>
          <w:tcPr>
            <w:tcW w:w="2693" w:type="dxa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345D41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  <w:bookmarkStart w:id="0" w:name="_GoBack"/>
            <w:bookmarkEnd w:id="0"/>
            <w:r>
              <w:rPr>
                <w:rFonts w:asciiTheme="majorHAnsi" w:eastAsia="Calibri" w:hAnsiTheme="majorHAnsi" w:cs="Calibri"/>
                <w:szCs w:val="18"/>
              </w:rPr>
              <w:t>4-13</w:t>
            </w:r>
            <w:r w:rsidR="001A552E">
              <w:rPr>
                <w:rFonts w:asciiTheme="majorHAnsi" w:eastAsia="Calibri" w:hAnsiTheme="majorHAnsi" w:cs="Calibri"/>
                <w:szCs w:val="18"/>
              </w:rPr>
              <w:t xml:space="preserve"> ARALIK</w:t>
            </w:r>
            <w:r w:rsidR="008A2F5F" w:rsidRPr="008A2F5F">
              <w:rPr>
                <w:rFonts w:asciiTheme="majorHAnsi" w:eastAsia="Calibri" w:hAnsiTheme="majorHAnsi" w:cs="Calibri"/>
                <w:szCs w:val="18"/>
              </w:rPr>
              <w:t xml:space="preserve"> 2023</w:t>
            </w:r>
          </w:p>
        </w:tc>
      </w:tr>
      <w:tr w:rsidR="008A2F5F" w:rsidRPr="008A2F5F" w:rsidTr="00F05E4E">
        <w:trPr>
          <w:trHeight w:val="708"/>
        </w:trPr>
        <w:tc>
          <w:tcPr>
            <w:tcW w:w="2693" w:type="dxa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690"/>
        </w:trPr>
        <w:tc>
          <w:tcPr>
            <w:tcW w:w="2693" w:type="dxa"/>
            <w:vMerge w:val="restart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gridSpan w:val="2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570"/>
        </w:trPr>
        <w:tc>
          <w:tcPr>
            <w:tcW w:w="2693" w:type="dxa"/>
            <w:vMerge/>
            <w:vAlign w:val="center"/>
          </w:tcPr>
          <w:p w:rsidR="008A2F5F" w:rsidRPr="008A2F5F" w:rsidRDefault="008A2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gridSpan w:val="2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552"/>
        </w:trPr>
        <w:tc>
          <w:tcPr>
            <w:tcW w:w="2693" w:type="dxa"/>
            <w:vMerge/>
            <w:vAlign w:val="center"/>
          </w:tcPr>
          <w:p w:rsidR="008A2F5F" w:rsidRPr="008A2F5F" w:rsidRDefault="008A2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gridSpan w:val="2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688"/>
        </w:trPr>
        <w:tc>
          <w:tcPr>
            <w:tcW w:w="2693" w:type="dxa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711"/>
        </w:trPr>
        <w:tc>
          <w:tcPr>
            <w:tcW w:w="2693" w:type="dxa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680"/>
        </w:trPr>
        <w:tc>
          <w:tcPr>
            <w:tcW w:w="2693" w:type="dxa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3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8A2F5F" w:rsidRPr="008A2F5F" w:rsidTr="00F05E4E">
        <w:trPr>
          <w:trHeight w:val="981"/>
        </w:trPr>
        <w:tc>
          <w:tcPr>
            <w:tcW w:w="2693" w:type="dxa"/>
            <w:vMerge w:val="restart"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>ÖDEME FİRMA TARAFINDAN YAPILIYORSA FİRMAYA AİT BİLGİLER*</w:t>
            </w:r>
          </w:p>
        </w:tc>
        <w:tc>
          <w:tcPr>
            <w:tcW w:w="3829" w:type="dxa"/>
            <w:gridSpan w:val="2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 xml:space="preserve">FİRMA ADI </w:t>
            </w:r>
          </w:p>
        </w:tc>
        <w:tc>
          <w:tcPr>
            <w:tcW w:w="3830" w:type="dxa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  <w:tr w:rsidR="008A2F5F" w:rsidRPr="008A2F5F" w:rsidTr="0006544D">
        <w:trPr>
          <w:trHeight w:val="1181"/>
        </w:trPr>
        <w:tc>
          <w:tcPr>
            <w:tcW w:w="2693" w:type="dxa"/>
            <w:vMerge/>
            <w:vAlign w:val="center"/>
          </w:tcPr>
          <w:p w:rsidR="008A2F5F" w:rsidRPr="008A2F5F" w:rsidRDefault="008A2F5F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>ADRESİ</w:t>
            </w:r>
          </w:p>
        </w:tc>
        <w:tc>
          <w:tcPr>
            <w:tcW w:w="3830" w:type="dxa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  <w:tr w:rsidR="008A2F5F" w:rsidRPr="008A2F5F" w:rsidTr="007D224B">
        <w:trPr>
          <w:trHeight w:val="1181"/>
        </w:trPr>
        <w:tc>
          <w:tcPr>
            <w:tcW w:w="2693" w:type="dxa"/>
            <w:vMerge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A2F5F" w:rsidRPr="008A2F5F" w:rsidRDefault="008A2F5F" w:rsidP="00F05E4E">
            <w:pPr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 xml:space="preserve">VERGİ DAİRESİ/VERGİ NUMARASI  </w:t>
            </w:r>
          </w:p>
        </w:tc>
        <w:tc>
          <w:tcPr>
            <w:tcW w:w="3830" w:type="dxa"/>
            <w:vAlign w:val="center"/>
          </w:tcPr>
          <w:p w:rsidR="008A2F5F" w:rsidRPr="008A2F5F" w:rsidRDefault="008A2F5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</w:tbl>
    <w:p w:rsidR="000433D7" w:rsidRPr="00D75A9A" w:rsidRDefault="00F05E4E" w:rsidP="00F05E4E">
      <w:pPr>
        <w:jc w:val="both"/>
        <w:rPr>
          <w:rFonts w:ascii="Calibri" w:eastAsia="Calibri" w:hAnsi="Calibri" w:cs="Calibri"/>
          <w:i/>
          <w:color w:val="000000" w:themeColor="text1"/>
          <w:sz w:val="22"/>
        </w:rPr>
      </w:pPr>
      <w:r w:rsidRPr="00D75A9A">
        <w:rPr>
          <w:rFonts w:ascii="Calibri" w:eastAsia="Calibri" w:hAnsi="Calibri" w:cs="Calibri"/>
          <w:i/>
          <w:color w:val="000000" w:themeColor="text1"/>
          <w:sz w:val="22"/>
        </w:rPr>
        <w:t xml:space="preserve">*Odamızın vergi muafiyeti bulunmakta olup; tarafımızca fatura kesilememektedir. Yalnızca ödeme dekontu/makbuzu verilmektedir. </w:t>
      </w:r>
    </w:p>
    <w:sectPr w:rsidR="000433D7" w:rsidRPr="00D75A9A" w:rsidSect="00463686">
      <w:headerReference w:type="default" r:id="rId7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BC" w:rsidRDefault="008068BC">
      <w:r>
        <w:separator/>
      </w:r>
    </w:p>
  </w:endnote>
  <w:endnote w:type="continuationSeparator" w:id="1">
    <w:p w:rsidR="008068BC" w:rsidRDefault="0080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BC" w:rsidRDefault="008068BC">
      <w:r>
        <w:separator/>
      </w:r>
    </w:p>
  </w:footnote>
  <w:footnote w:type="continuationSeparator" w:id="1">
    <w:p w:rsidR="008068BC" w:rsidRDefault="00806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1A10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1A1013">
      <w:rPr>
        <w:noProof/>
      </w:rPr>
      <w:pict>
        <v:rect id="Dikdörtgen 5" o:spid="_x0000_s4098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REV-1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23.08.2023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A1013">
      <w:rPr>
        <w:noProof/>
      </w:rPr>
      <w:pict>
        <v:rect id="Dikdörtgen 6" o:spid="_x0000_s4097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240F2"/>
    <w:rsid w:val="001528C6"/>
    <w:rsid w:val="00183359"/>
    <w:rsid w:val="001A1013"/>
    <w:rsid w:val="001A552E"/>
    <w:rsid w:val="002762AE"/>
    <w:rsid w:val="00302114"/>
    <w:rsid w:val="00345D41"/>
    <w:rsid w:val="00367208"/>
    <w:rsid w:val="003D57A1"/>
    <w:rsid w:val="00463686"/>
    <w:rsid w:val="0048584C"/>
    <w:rsid w:val="00593D34"/>
    <w:rsid w:val="006324DF"/>
    <w:rsid w:val="006E1783"/>
    <w:rsid w:val="008068BC"/>
    <w:rsid w:val="0084080F"/>
    <w:rsid w:val="008A2F5F"/>
    <w:rsid w:val="00987FF1"/>
    <w:rsid w:val="009D0DF1"/>
    <w:rsid w:val="00C003B5"/>
    <w:rsid w:val="00D75A9A"/>
    <w:rsid w:val="00D95A51"/>
    <w:rsid w:val="00E022B0"/>
    <w:rsid w:val="00EE112A"/>
    <w:rsid w:val="00F05E4E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4636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4636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463686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4636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4636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463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463686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4636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36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16</cp:revision>
  <cp:lastPrinted>2022-07-01T06:24:00Z</cp:lastPrinted>
  <dcterms:created xsi:type="dcterms:W3CDTF">2022-01-31T12:55:00Z</dcterms:created>
  <dcterms:modified xsi:type="dcterms:W3CDTF">2023-11-06T12:06:00Z</dcterms:modified>
</cp:coreProperties>
</file>